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C52E6F" w:rsidRDefault="00F474ED" w:rsidP="0095209D">
      <w:pPr>
        <w:pStyle w:val="a3"/>
        <w:spacing w:after="0"/>
        <w:jc w:val="center"/>
        <w:rPr>
          <w:sz w:val="40"/>
          <w:szCs w:val="40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4567A3" w:rsidRDefault="00F474ED" w:rsidP="0095209D">
      <w:pPr>
        <w:rPr>
          <w:sz w:val="28"/>
          <w:szCs w:val="28"/>
        </w:rPr>
      </w:pPr>
    </w:p>
    <w:p w:rsidR="00202159" w:rsidRDefault="00E7076F" w:rsidP="00E7076F">
      <w:pPr>
        <w:pStyle w:val="a5"/>
        <w:tabs>
          <w:tab w:val="left" w:pos="4678"/>
        </w:tabs>
        <w:ind w:right="5669" w:firstLine="0"/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>
        <w:rPr>
          <w:rFonts w:ascii="Times New Roman" w:hAnsi="Times New Roman" w:cs="Times New Roman"/>
        </w:rPr>
        <w:br/>
        <w:t xml:space="preserve">Ростова-на-Дону </w:t>
      </w:r>
      <w:r w:rsidR="00DF17C8" w:rsidRPr="00DF17C8">
        <w:rPr>
          <w:rFonts w:ascii="Times New Roman" w:hAnsi="Times New Roman" w:cs="Times New Roman"/>
        </w:rPr>
        <w:t>от 24.06.2022 № 1003</w:t>
      </w:r>
      <w:r>
        <w:rPr>
          <w:rFonts w:ascii="Times New Roman" w:hAnsi="Times New Roman" w:cs="Times New Roman"/>
        </w:rPr>
        <w:t xml:space="preserve"> (ред. от </w:t>
      </w:r>
      <w:r w:rsidR="00255C28">
        <w:rPr>
          <w:rFonts w:ascii="Times New Roman" w:hAnsi="Times New Roman" w:cs="Times New Roman"/>
        </w:rPr>
        <w:t>03.11</w:t>
      </w:r>
      <w:r>
        <w:rPr>
          <w:rFonts w:ascii="Times New Roman" w:hAnsi="Times New Roman" w:cs="Times New Roman"/>
        </w:rPr>
        <w:t>.2023)</w:t>
      </w:r>
      <w:r w:rsidR="00FD3D01">
        <w:rPr>
          <w:rFonts w:ascii="Times New Roman" w:hAnsi="Times New Roman" w:cs="Times New Roman"/>
        </w:rPr>
        <w:t xml:space="preserve"> </w:t>
      </w:r>
    </w:p>
    <w:p w:rsidR="00E63814" w:rsidRDefault="00E63814" w:rsidP="00202159">
      <w:pPr>
        <w:ind w:firstLine="709"/>
        <w:jc w:val="both"/>
        <w:rPr>
          <w:sz w:val="28"/>
          <w:szCs w:val="28"/>
        </w:rPr>
      </w:pPr>
    </w:p>
    <w:p w:rsidR="00202159" w:rsidRDefault="00255C28" w:rsidP="00202159">
      <w:pPr>
        <w:ind w:firstLine="709"/>
        <w:jc w:val="both"/>
        <w:rPr>
          <w:sz w:val="28"/>
          <w:szCs w:val="28"/>
        </w:rPr>
      </w:pPr>
      <w:r w:rsidRPr="00255C28">
        <w:rPr>
          <w:sz w:val="28"/>
          <w:szCs w:val="28"/>
        </w:rPr>
        <w:t xml:space="preserve">В соответствии с Федеральным законом от 21.12.2001 № 178-ФЗ </w:t>
      </w:r>
      <w:r w:rsidRPr="00255C28">
        <w:rPr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 w:rsidRPr="00255C28">
        <w:rPr>
          <w:sz w:val="28"/>
          <w:szCs w:val="28"/>
        </w:rPr>
        <w:br/>
        <w:t xml:space="preserve">в Российской Федерации», в связи с тем, что итоговая величина муниципального нежилого помещения, расположенного по адресу:  </w:t>
      </w:r>
      <w:r w:rsidRPr="00255C28">
        <w:rPr>
          <w:bCs/>
          <w:sz w:val="28"/>
          <w:szCs w:val="28"/>
        </w:rPr>
        <w:t xml:space="preserve">Ростовская область, </w:t>
      </w:r>
      <w:proofErr w:type="gramStart"/>
      <w:r w:rsidRPr="00255C28">
        <w:rPr>
          <w:bCs/>
          <w:sz w:val="28"/>
          <w:szCs w:val="28"/>
        </w:rPr>
        <w:t>г</w:t>
      </w:r>
      <w:proofErr w:type="gramEnd"/>
      <w:r w:rsidRPr="00255C28">
        <w:rPr>
          <w:bCs/>
          <w:sz w:val="28"/>
          <w:szCs w:val="28"/>
        </w:rPr>
        <w:t xml:space="preserve">. Ростов-на-Дону,  </w:t>
      </w:r>
      <w:proofErr w:type="spellStart"/>
      <w:r w:rsidRPr="00255C28">
        <w:rPr>
          <w:bCs/>
          <w:sz w:val="28"/>
          <w:szCs w:val="28"/>
        </w:rPr>
        <w:t>пр-кт</w:t>
      </w:r>
      <w:proofErr w:type="spellEnd"/>
      <w:r w:rsidRPr="00255C28">
        <w:rPr>
          <w:bCs/>
          <w:sz w:val="28"/>
          <w:szCs w:val="28"/>
        </w:rPr>
        <w:t xml:space="preserve">. Ворошиловский, д. 78, площадью </w:t>
      </w:r>
      <w:r w:rsidR="00750A6A">
        <w:rPr>
          <w:bCs/>
          <w:sz w:val="28"/>
          <w:szCs w:val="28"/>
        </w:rPr>
        <w:br/>
      </w:r>
      <w:r w:rsidR="00F50F4A">
        <w:rPr>
          <w:bCs/>
          <w:sz w:val="28"/>
          <w:szCs w:val="28"/>
        </w:rPr>
        <w:t>171,1 кв</w:t>
      </w:r>
      <w:proofErr w:type="gramStart"/>
      <w:r w:rsidR="00F50F4A">
        <w:rPr>
          <w:bCs/>
          <w:sz w:val="28"/>
          <w:szCs w:val="28"/>
        </w:rPr>
        <w:t>.</w:t>
      </w:r>
      <w:r w:rsidRPr="00255C28">
        <w:rPr>
          <w:bCs/>
          <w:sz w:val="28"/>
          <w:szCs w:val="28"/>
        </w:rPr>
        <w:t>м</w:t>
      </w:r>
      <w:proofErr w:type="gramEnd"/>
      <w:r w:rsidRPr="00255C28">
        <w:rPr>
          <w:bCs/>
          <w:sz w:val="28"/>
          <w:szCs w:val="28"/>
        </w:rPr>
        <w:t>, к. 12, 13, 13а, 13б, 13в, 16, 16а, 16б, 17а, 17б, 17в, 20х, этаж: подвал № 1, с кадастровым номером  61:44:0040315:1169</w:t>
      </w:r>
      <w:r w:rsidRPr="00255C28">
        <w:rPr>
          <w:sz w:val="28"/>
          <w:szCs w:val="28"/>
        </w:rPr>
        <w:t xml:space="preserve">, указанная в отчете </w:t>
      </w:r>
      <w:r w:rsidR="00750A6A">
        <w:rPr>
          <w:sz w:val="28"/>
          <w:szCs w:val="28"/>
        </w:rPr>
        <w:br/>
      </w:r>
      <w:r w:rsidRPr="00255C28">
        <w:rPr>
          <w:sz w:val="28"/>
          <w:szCs w:val="28"/>
        </w:rPr>
        <w:t xml:space="preserve">об определении рыночной стоимости от 02.10.2023 № 118-23-Р, выполненному ООО «Межрегиональный центр судебных экспертиз и оценки», согласованному городской комиссией по согласованию результатов оценки </w:t>
      </w:r>
      <w:r w:rsidR="00750A6A">
        <w:rPr>
          <w:sz w:val="28"/>
          <w:szCs w:val="28"/>
        </w:rPr>
        <w:br/>
      </w:r>
      <w:r w:rsidRPr="00255C28">
        <w:rPr>
          <w:sz w:val="28"/>
          <w:szCs w:val="28"/>
        </w:rPr>
        <w:t xml:space="preserve">от 06.10.2023 (протокол  № 29), не может быть </w:t>
      </w:r>
      <w:proofErr w:type="gramStart"/>
      <w:r w:rsidRPr="00255C28">
        <w:rPr>
          <w:sz w:val="28"/>
          <w:szCs w:val="28"/>
        </w:rPr>
        <w:t>признана</w:t>
      </w:r>
      <w:proofErr w:type="gramEnd"/>
      <w:r w:rsidRPr="00255C28">
        <w:rPr>
          <w:sz w:val="28"/>
          <w:szCs w:val="28"/>
        </w:rPr>
        <w:t xml:space="preserve"> рекомендуемой для целей определения начальной цены предмета аукциона, так как с даты его составления прошло более 6 месяцев</w:t>
      </w:r>
      <w:r w:rsidR="00DF17C8">
        <w:rPr>
          <w:sz w:val="28"/>
          <w:szCs w:val="28"/>
        </w:rPr>
        <w:t xml:space="preserve">, на основании </w:t>
      </w:r>
      <w:r w:rsidR="00202159">
        <w:rPr>
          <w:sz w:val="28"/>
          <w:szCs w:val="28"/>
        </w:rPr>
        <w:t>решени</w:t>
      </w:r>
      <w:r w:rsidR="00B56987">
        <w:rPr>
          <w:sz w:val="28"/>
          <w:szCs w:val="28"/>
        </w:rPr>
        <w:t>я</w:t>
      </w:r>
      <w:r w:rsidR="00202159">
        <w:rPr>
          <w:sz w:val="28"/>
          <w:szCs w:val="28"/>
        </w:rPr>
        <w:t xml:space="preserve"> </w:t>
      </w:r>
      <w:r w:rsidR="00202159">
        <w:rPr>
          <w:rFonts w:eastAsiaTheme="minorHAnsi"/>
          <w:sz w:val="28"/>
          <w:szCs w:val="28"/>
          <w:lang w:eastAsia="en-US"/>
        </w:rPr>
        <w:t xml:space="preserve">комиссии </w:t>
      </w:r>
      <w:r w:rsidR="00B56987">
        <w:rPr>
          <w:rFonts w:eastAsiaTheme="minorHAnsi"/>
          <w:sz w:val="28"/>
          <w:szCs w:val="28"/>
          <w:lang w:eastAsia="en-US"/>
        </w:rPr>
        <w:br/>
      </w:r>
      <w:r w:rsidR="00202159">
        <w:rPr>
          <w:rFonts w:eastAsiaTheme="minorHAnsi"/>
          <w:sz w:val="28"/>
          <w:szCs w:val="28"/>
          <w:lang w:eastAsia="en-US"/>
        </w:rPr>
        <w:t xml:space="preserve">по </w:t>
      </w:r>
      <w:r w:rsidR="00202159" w:rsidRPr="00430A90">
        <w:rPr>
          <w:sz w:val="28"/>
          <w:szCs w:val="28"/>
        </w:rPr>
        <w:t>приватизац</w:t>
      </w:r>
      <w:r w:rsidR="00202159">
        <w:rPr>
          <w:sz w:val="28"/>
          <w:szCs w:val="28"/>
        </w:rPr>
        <w:t xml:space="preserve">ии муниципального имущества от </w:t>
      </w:r>
      <w:r w:rsidR="00E7076F">
        <w:rPr>
          <w:sz w:val="28"/>
          <w:szCs w:val="28"/>
        </w:rPr>
        <w:t>31</w:t>
      </w:r>
      <w:r w:rsidR="00202159">
        <w:rPr>
          <w:sz w:val="28"/>
          <w:szCs w:val="28"/>
        </w:rPr>
        <w:t>.</w:t>
      </w:r>
      <w:r w:rsidR="007C39DC">
        <w:rPr>
          <w:sz w:val="28"/>
          <w:szCs w:val="28"/>
        </w:rPr>
        <w:t>05.2024</w:t>
      </w:r>
      <w:r w:rsidR="00202159">
        <w:rPr>
          <w:sz w:val="28"/>
          <w:szCs w:val="28"/>
        </w:rPr>
        <w:t xml:space="preserve"> (протокол № </w:t>
      </w:r>
      <w:r w:rsidR="007C39DC">
        <w:rPr>
          <w:sz w:val="28"/>
          <w:szCs w:val="28"/>
        </w:rPr>
        <w:t>5</w:t>
      </w:r>
      <w:r w:rsidR="00202159" w:rsidRPr="00430A90">
        <w:rPr>
          <w:sz w:val="28"/>
          <w:szCs w:val="28"/>
        </w:rPr>
        <w:t>)</w:t>
      </w:r>
      <w:r w:rsidR="00E7076F">
        <w:rPr>
          <w:sz w:val="28"/>
          <w:szCs w:val="28"/>
        </w:rPr>
        <w:t>:</w:t>
      </w:r>
    </w:p>
    <w:p w:rsidR="00202159" w:rsidRPr="00E7076F" w:rsidRDefault="00202159" w:rsidP="00202159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</w:t>
      </w:r>
      <w:r w:rsidRPr="00761562">
        <w:rPr>
          <w:sz w:val="28"/>
          <w:szCs w:val="28"/>
        </w:rPr>
        <w:t xml:space="preserve">изменения в 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</w:t>
      </w:r>
      <w:r w:rsidR="00787607" w:rsidRPr="00787607">
        <w:rPr>
          <w:sz w:val="28"/>
          <w:szCs w:val="28"/>
        </w:rPr>
        <w:t xml:space="preserve">от </w:t>
      </w:r>
      <w:r w:rsidR="000436BC" w:rsidRPr="000436BC">
        <w:rPr>
          <w:sz w:val="28"/>
          <w:szCs w:val="28"/>
        </w:rPr>
        <w:t xml:space="preserve">24.06.2022 </w:t>
      </w:r>
      <w:r w:rsidR="000436BC">
        <w:rPr>
          <w:sz w:val="28"/>
          <w:szCs w:val="28"/>
        </w:rPr>
        <w:br/>
      </w:r>
      <w:r w:rsidR="000436BC" w:rsidRPr="000436BC">
        <w:rPr>
          <w:sz w:val="28"/>
          <w:szCs w:val="28"/>
        </w:rPr>
        <w:t>№ 1003</w:t>
      </w:r>
      <w:r w:rsidRPr="00761562">
        <w:rPr>
          <w:sz w:val="28"/>
          <w:szCs w:val="28"/>
        </w:rPr>
        <w:t xml:space="preserve"> «</w:t>
      </w:r>
      <w:r w:rsidR="00E7076F" w:rsidRPr="00490446">
        <w:rPr>
          <w:rFonts w:eastAsiaTheme="minorHAnsi"/>
          <w:bCs/>
          <w:sz w:val="28"/>
          <w:szCs w:val="28"/>
          <w:lang w:eastAsia="en-US"/>
        </w:rPr>
        <w:t xml:space="preserve">Об  условиях  приватизации муниципального нежилого помещения, расположенного по  адресу: </w:t>
      </w:r>
      <w:r w:rsidR="000436BC" w:rsidRPr="00F72C6F">
        <w:rPr>
          <w:bCs/>
          <w:sz w:val="28"/>
          <w:szCs w:val="28"/>
        </w:rPr>
        <w:t xml:space="preserve">Ростовская область, </w:t>
      </w:r>
      <w:proofErr w:type="gramStart"/>
      <w:r w:rsidR="000436BC" w:rsidRPr="00F72C6F">
        <w:rPr>
          <w:bCs/>
          <w:sz w:val="28"/>
          <w:szCs w:val="28"/>
        </w:rPr>
        <w:t>г</w:t>
      </w:r>
      <w:proofErr w:type="gramEnd"/>
      <w:r w:rsidR="000436BC" w:rsidRPr="00F72C6F">
        <w:rPr>
          <w:bCs/>
          <w:sz w:val="28"/>
          <w:szCs w:val="28"/>
        </w:rPr>
        <w:t xml:space="preserve">. Ростов-на-Дону,  </w:t>
      </w:r>
      <w:r w:rsidR="000436BC">
        <w:rPr>
          <w:bCs/>
          <w:sz w:val="28"/>
          <w:szCs w:val="28"/>
        </w:rPr>
        <w:br/>
      </w:r>
      <w:proofErr w:type="spellStart"/>
      <w:r w:rsidR="000436BC" w:rsidRPr="00F72C6F">
        <w:rPr>
          <w:bCs/>
          <w:sz w:val="28"/>
          <w:szCs w:val="28"/>
        </w:rPr>
        <w:t>пр-кт</w:t>
      </w:r>
      <w:proofErr w:type="spellEnd"/>
      <w:r w:rsidR="000436BC" w:rsidRPr="00F72C6F">
        <w:rPr>
          <w:bCs/>
          <w:sz w:val="28"/>
          <w:szCs w:val="28"/>
        </w:rPr>
        <w:t>. Ворошиловский, д. 78</w:t>
      </w:r>
      <w:r w:rsidRPr="00761562">
        <w:rPr>
          <w:sz w:val="28"/>
          <w:szCs w:val="28"/>
        </w:rPr>
        <w:t>»</w:t>
      </w:r>
      <w:r w:rsidR="00E7076F">
        <w:rPr>
          <w:sz w:val="28"/>
          <w:szCs w:val="28"/>
        </w:rPr>
        <w:t xml:space="preserve"> </w:t>
      </w:r>
      <w:r w:rsidR="00E7076F" w:rsidRPr="00E7076F">
        <w:rPr>
          <w:rFonts w:eastAsiaTheme="minorHAnsi"/>
          <w:bCs/>
          <w:sz w:val="28"/>
          <w:szCs w:val="28"/>
          <w:lang w:eastAsia="en-US"/>
        </w:rPr>
        <w:t xml:space="preserve">(ред. от </w:t>
      </w:r>
      <w:r w:rsidR="00255C28">
        <w:rPr>
          <w:rFonts w:eastAsiaTheme="minorHAnsi"/>
          <w:bCs/>
          <w:sz w:val="28"/>
          <w:szCs w:val="28"/>
          <w:lang w:eastAsia="en-US"/>
        </w:rPr>
        <w:t>03.11</w:t>
      </w:r>
      <w:r w:rsidR="00E7076F" w:rsidRPr="00E7076F">
        <w:rPr>
          <w:rFonts w:eastAsiaTheme="minorHAnsi"/>
          <w:bCs/>
          <w:sz w:val="28"/>
          <w:szCs w:val="28"/>
          <w:lang w:eastAsia="en-US"/>
        </w:rPr>
        <w:t>.2023)</w:t>
      </w:r>
      <w:r w:rsidRPr="00E7076F">
        <w:rPr>
          <w:rFonts w:eastAsiaTheme="minorHAnsi"/>
          <w:bCs/>
          <w:sz w:val="28"/>
          <w:szCs w:val="28"/>
          <w:lang w:eastAsia="en-US"/>
        </w:rPr>
        <w:t>.</w:t>
      </w:r>
    </w:p>
    <w:p w:rsidR="00255C28" w:rsidRDefault="00255C28" w:rsidP="00255C2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 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3 </w:t>
      </w:r>
      <w:r w:rsidRPr="00C02B6E">
        <w:rPr>
          <w:sz w:val="28"/>
          <w:szCs w:val="28"/>
        </w:rPr>
        <w:t>изложить в следующей редакции:</w:t>
      </w:r>
    </w:p>
    <w:p w:rsidR="00255C28" w:rsidRDefault="00255C28" w:rsidP="00255C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«3.  </w:t>
      </w:r>
      <w:proofErr w:type="gramStart"/>
      <w:r w:rsidRPr="009821F3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 xml:space="preserve">начальную </w:t>
      </w:r>
      <w:r w:rsidRPr="009821F3">
        <w:rPr>
          <w:sz w:val="28"/>
          <w:szCs w:val="28"/>
        </w:rPr>
        <w:t xml:space="preserve">цену </w:t>
      </w:r>
      <w:r>
        <w:rPr>
          <w:sz w:val="28"/>
          <w:szCs w:val="28"/>
        </w:rPr>
        <w:t>объекта</w:t>
      </w:r>
      <w:r w:rsidRPr="009821F3">
        <w:rPr>
          <w:sz w:val="28"/>
          <w:szCs w:val="28"/>
        </w:rPr>
        <w:t>, равную</w:t>
      </w:r>
      <w:r>
        <w:rPr>
          <w:sz w:val="28"/>
          <w:szCs w:val="28"/>
        </w:rPr>
        <w:t xml:space="preserve"> рыночной стоимости </w:t>
      </w:r>
      <w:r>
        <w:rPr>
          <w:sz w:val="28"/>
          <w:szCs w:val="28"/>
        </w:rPr>
        <w:br/>
        <w:t xml:space="preserve">в размере </w:t>
      </w:r>
      <w:r>
        <w:rPr>
          <w:bCs/>
          <w:sz w:val="28"/>
          <w:szCs w:val="28"/>
        </w:rPr>
        <w:t>9 773 232</w:t>
      </w:r>
      <w:r w:rsidRPr="002F268A"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(</w:t>
      </w:r>
      <w:r>
        <w:rPr>
          <w:sz w:val="28"/>
          <w:szCs w:val="28"/>
        </w:rPr>
        <w:t>Девять миллионов семьсот  семьдесят три тысячи двест</w:t>
      </w:r>
      <w:r w:rsidR="004476AC">
        <w:rPr>
          <w:sz w:val="28"/>
          <w:szCs w:val="28"/>
        </w:rPr>
        <w:t>и тридцать два) рубля 00 копеек</w:t>
      </w:r>
      <w:r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(без у</w:t>
      </w:r>
      <w:r w:rsidR="004476AC">
        <w:rPr>
          <w:sz w:val="28"/>
          <w:szCs w:val="28"/>
        </w:rPr>
        <w:t xml:space="preserve">чета НДС) </w:t>
      </w:r>
      <w:r>
        <w:rPr>
          <w:sz w:val="28"/>
          <w:szCs w:val="28"/>
        </w:rPr>
        <w:t xml:space="preserve">согласно отчету от 13.05.2024 </w:t>
      </w:r>
      <w:r>
        <w:rPr>
          <w:sz w:val="28"/>
          <w:szCs w:val="28"/>
        </w:rPr>
        <w:br/>
      </w:r>
      <w:r w:rsidRPr="002F268A">
        <w:rPr>
          <w:sz w:val="28"/>
          <w:szCs w:val="28"/>
        </w:rPr>
        <w:t>№</w:t>
      </w:r>
      <w:r>
        <w:rPr>
          <w:sz w:val="28"/>
          <w:szCs w:val="28"/>
        </w:rPr>
        <w:t xml:space="preserve"> 059-24-Р,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 xml:space="preserve">олненному </w:t>
      </w:r>
      <w:r w:rsidRPr="007E78D9">
        <w:rPr>
          <w:sz w:val="28"/>
          <w:szCs w:val="28"/>
        </w:rPr>
        <w:t>ООО «</w:t>
      </w:r>
      <w:r>
        <w:rPr>
          <w:sz w:val="28"/>
          <w:szCs w:val="28"/>
        </w:rPr>
        <w:t>Межрегиональный центр судебных экспертиз и оценки</w:t>
      </w:r>
      <w:r w:rsidRPr="007E78D9">
        <w:rPr>
          <w:sz w:val="28"/>
          <w:szCs w:val="28"/>
        </w:rPr>
        <w:t>»</w:t>
      </w:r>
      <w:r w:rsidRPr="009821F3">
        <w:rPr>
          <w:sz w:val="28"/>
          <w:szCs w:val="28"/>
        </w:rPr>
        <w:t xml:space="preserve">, согласованному городской комиссией по согласованию </w:t>
      </w:r>
      <w:r>
        <w:rPr>
          <w:sz w:val="28"/>
          <w:szCs w:val="28"/>
        </w:rPr>
        <w:t>результатов оценки от 16.05.2024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17)».</w:t>
      </w:r>
      <w:proofErr w:type="gramEnd"/>
    </w:p>
    <w:p w:rsidR="00E7076F" w:rsidRPr="003C6DFB" w:rsidRDefault="00E7076F" w:rsidP="00E7076F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 w:rsidR="00750A6A">
        <w:rPr>
          <w:sz w:val="28"/>
          <w:szCs w:val="28"/>
        </w:rPr>
        <w:t xml:space="preserve">оставляю </w:t>
      </w:r>
      <w:r w:rsidR="00750A6A">
        <w:rPr>
          <w:sz w:val="28"/>
          <w:szCs w:val="28"/>
        </w:rPr>
        <w:br/>
        <w:t>за собой</w:t>
      </w:r>
      <w:r>
        <w:rPr>
          <w:sz w:val="28"/>
          <w:szCs w:val="28"/>
        </w:rPr>
        <w:t>.</w:t>
      </w:r>
    </w:p>
    <w:p w:rsidR="00E7076F" w:rsidRDefault="00E7076F" w:rsidP="00E7076F">
      <w:pPr>
        <w:suppressAutoHyphens/>
        <w:ind w:right="141" w:firstLine="680"/>
        <w:jc w:val="both"/>
        <w:rPr>
          <w:sz w:val="28"/>
          <w:szCs w:val="28"/>
        </w:rPr>
      </w:pPr>
    </w:p>
    <w:p w:rsidR="00E7076F" w:rsidRDefault="00E7076F" w:rsidP="00E7076F">
      <w:pPr>
        <w:suppressAutoHyphens/>
        <w:ind w:right="141" w:firstLine="680"/>
        <w:jc w:val="both"/>
        <w:rPr>
          <w:sz w:val="28"/>
          <w:szCs w:val="28"/>
        </w:rPr>
      </w:pPr>
    </w:p>
    <w:p w:rsidR="00255C28" w:rsidRDefault="00255C28" w:rsidP="00E7076F">
      <w:pPr>
        <w:suppressAutoHyphens/>
        <w:ind w:right="141" w:firstLine="680"/>
        <w:jc w:val="both"/>
        <w:rPr>
          <w:sz w:val="28"/>
          <w:szCs w:val="28"/>
        </w:rPr>
      </w:pPr>
    </w:p>
    <w:p w:rsidR="00E7076F" w:rsidRDefault="00255C28" w:rsidP="00E7076F">
      <w:pPr>
        <w:ind w:right="-1"/>
        <w:rPr>
          <w:sz w:val="28"/>
          <w:szCs w:val="28"/>
        </w:rPr>
      </w:pPr>
      <w:r>
        <w:rPr>
          <w:sz w:val="28"/>
          <w:szCs w:val="28"/>
        </w:rPr>
        <w:t>Директор</w:t>
      </w:r>
      <w:r w:rsidR="00E7076F">
        <w:rPr>
          <w:sz w:val="28"/>
          <w:szCs w:val="28"/>
        </w:rPr>
        <w:t xml:space="preserve"> Департамента     </w:t>
      </w:r>
    </w:p>
    <w:p w:rsidR="00E7076F" w:rsidRDefault="00E7076F" w:rsidP="00E7076F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E7076F" w:rsidRDefault="00E7076F" w:rsidP="00E7076F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</w:t>
      </w:r>
      <w:r w:rsidR="00255C28">
        <w:rPr>
          <w:sz w:val="28"/>
          <w:szCs w:val="28"/>
        </w:rPr>
        <w:t xml:space="preserve">             И.В. </w:t>
      </w:r>
      <w:proofErr w:type="spellStart"/>
      <w:r w:rsidR="00255C28">
        <w:rPr>
          <w:sz w:val="28"/>
          <w:szCs w:val="28"/>
        </w:rPr>
        <w:t>Смирягина</w:t>
      </w:r>
      <w:proofErr w:type="spellEnd"/>
    </w:p>
    <w:p w:rsidR="00E7076F" w:rsidRPr="00E7076F" w:rsidRDefault="00E7076F" w:rsidP="00E7076F">
      <w:pPr>
        <w:rPr>
          <w:sz w:val="24"/>
          <w:szCs w:val="24"/>
        </w:rPr>
      </w:pPr>
    </w:p>
    <w:p w:rsidR="00E7076F" w:rsidRDefault="00E7076F" w:rsidP="00E7076F">
      <w:pPr>
        <w:rPr>
          <w:sz w:val="24"/>
          <w:szCs w:val="24"/>
        </w:rPr>
      </w:pPr>
    </w:p>
    <w:p w:rsidR="000436BC" w:rsidRDefault="000436BC" w:rsidP="00E7076F">
      <w:pPr>
        <w:rPr>
          <w:sz w:val="24"/>
          <w:szCs w:val="24"/>
        </w:rPr>
      </w:pPr>
    </w:p>
    <w:p w:rsidR="00E40BC0" w:rsidRDefault="00E40BC0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  <w:r>
        <w:rPr>
          <w:sz w:val="24"/>
          <w:szCs w:val="24"/>
        </w:rPr>
        <w:t>Отдел организации торгов</w:t>
      </w:r>
    </w:p>
    <w:sectPr w:rsidR="00B762D6" w:rsidSect="00750A6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436BC"/>
    <w:rsid w:val="00104E4D"/>
    <w:rsid w:val="00151E2C"/>
    <w:rsid w:val="001F6792"/>
    <w:rsid w:val="00202159"/>
    <w:rsid w:val="00255C28"/>
    <w:rsid w:val="00292B5E"/>
    <w:rsid w:val="003F1D91"/>
    <w:rsid w:val="004476AC"/>
    <w:rsid w:val="00496F0B"/>
    <w:rsid w:val="004A09AA"/>
    <w:rsid w:val="004A7810"/>
    <w:rsid w:val="004B5642"/>
    <w:rsid w:val="00532368"/>
    <w:rsid w:val="00533D49"/>
    <w:rsid w:val="005741F8"/>
    <w:rsid w:val="00693778"/>
    <w:rsid w:val="006A28DB"/>
    <w:rsid w:val="006E6257"/>
    <w:rsid w:val="006F6179"/>
    <w:rsid w:val="00750A6A"/>
    <w:rsid w:val="00775D8C"/>
    <w:rsid w:val="00787607"/>
    <w:rsid w:val="007C39DC"/>
    <w:rsid w:val="00895802"/>
    <w:rsid w:val="0095209D"/>
    <w:rsid w:val="009C1302"/>
    <w:rsid w:val="00A05E0D"/>
    <w:rsid w:val="00A15C76"/>
    <w:rsid w:val="00A21839"/>
    <w:rsid w:val="00AB5952"/>
    <w:rsid w:val="00AF0FF3"/>
    <w:rsid w:val="00B56987"/>
    <w:rsid w:val="00B762D6"/>
    <w:rsid w:val="00BA5961"/>
    <w:rsid w:val="00BB7A8C"/>
    <w:rsid w:val="00C03A7D"/>
    <w:rsid w:val="00D24C40"/>
    <w:rsid w:val="00D927AA"/>
    <w:rsid w:val="00DC0ED1"/>
    <w:rsid w:val="00DC46D0"/>
    <w:rsid w:val="00DF17C8"/>
    <w:rsid w:val="00E40BC0"/>
    <w:rsid w:val="00E62CE7"/>
    <w:rsid w:val="00E63814"/>
    <w:rsid w:val="00E7076F"/>
    <w:rsid w:val="00E74EBA"/>
    <w:rsid w:val="00E81B4F"/>
    <w:rsid w:val="00E932FD"/>
    <w:rsid w:val="00EC59D3"/>
    <w:rsid w:val="00ED6E7E"/>
    <w:rsid w:val="00F474ED"/>
    <w:rsid w:val="00F50F4A"/>
    <w:rsid w:val="00FA6AC8"/>
    <w:rsid w:val="00FB6797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9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5</cp:revision>
  <cp:lastPrinted>2024-06-05T11:36:00Z</cp:lastPrinted>
  <dcterms:created xsi:type="dcterms:W3CDTF">2024-06-03T08:09:00Z</dcterms:created>
  <dcterms:modified xsi:type="dcterms:W3CDTF">2024-06-05T11:38:00Z</dcterms:modified>
</cp:coreProperties>
</file>